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94" w:rsidRDefault="00BA1594" w:rsidP="00BA1594">
      <w:pPr>
        <w:rPr>
          <w:b/>
          <w:sz w:val="24"/>
          <w:lang w:eastAsia="zh-CN"/>
        </w:rPr>
      </w:pPr>
      <w:r>
        <w:rPr>
          <w:rFonts w:ascii="Microsoft JhengHei" w:eastAsia="Microsoft JhengHei" w:hAnsi="Microsoft JhengHei" w:cs="Microsoft JhengHei" w:hint="eastAsia"/>
          <w:b/>
          <w:sz w:val="24"/>
          <w:lang w:eastAsia="zh-CN"/>
        </w:rPr>
        <w:t>电子邮件</w:t>
      </w:r>
      <w:r>
        <w:rPr>
          <w:b/>
          <w:sz w:val="24"/>
          <w:lang w:eastAsia="zh-CN"/>
        </w:rPr>
        <w:t>3 -</w:t>
      </w:r>
      <w:r>
        <w:rPr>
          <w:rFonts w:ascii="Microsoft JhengHei" w:eastAsia="Microsoft JhengHei" w:hAnsi="Microsoft JhengHei" w:cs="Microsoft JhengHei" w:hint="eastAsia"/>
          <w:b/>
          <w:sz w:val="24"/>
          <w:lang w:eastAsia="zh-CN"/>
        </w:rPr>
        <w:t>报税的义</w:t>
      </w:r>
      <w:r>
        <w:rPr>
          <w:rFonts w:ascii="SimSun" w:eastAsia="SimSun" w:hAnsi="SimSun" w:cs="SimSun" w:hint="eastAsia"/>
          <w:b/>
          <w:sz w:val="24"/>
          <w:lang w:eastAsia="zh-CN"/>
        </w:rPr>
        <w:t>务</w:t>
      </w:r>
    </w:p>
    <w:p w:rsidR="00BA1594" w:rsidRDefault="00BA1594" w:rsidP="00BA1594">
      <w:pPr>
        <w:rPr>
          <w:b/>
          <w:sz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lang w:eastAsia="zh-CN"/>
        </w:rPr>
        <w:t>标题</w:t>
      </w:r>
      <w:r>
        <w:rPr>
          <w:b/>
          <w:sz w:val="24"/>
          <w:lang w:eastAsia="zh-CN"/>
        </w:rPr>
        <w:t>: (7</w:t>
      </w:r>
      <w:r>
        <w:rPr>
          <w:rFonts w:ascii="MS Gothic" w:eastAsia="MS Gothic" w:hAnsi="MS Gothic" w:cs="MS Gothic" w:hint="eastAsia"/>
          <w:b/>
          <w:sz w:val="24"/>
          <w:lang w:eastAsia="zh-CN"/>
        </w:rPr>
        <w:t>月</w:t>
      </w:r>
      <w:r>
        <w:rPr>
          <w:b/>
          <w:sz w:val="24"/>
          <w:lang w:eastAsia="zh-CN"/>
        </w:rPr>
        <w:t>15</w:t>
      </w:r>
      <w:r>
        <w:rPr>
          <w:rFonts w:ascii="MS Gothic" w:eastAsia="MS Gothic" w:hAnsi="MS Gothic" w:cs="MS Gothic" w:hint="eastAsia"/>
          <w:b/>
          <w:sz w:val="24"/>
          <w:lang w:eastAsia="zh-CN"/>
        </w:rPr>
        <w:t>日之前打开</w:t>
      </w:r>
      <w:r>
        <w:rPr>
          <w:rFonts w:ascii="SimSun" w:eastAsia="SimSun" w:hAnsi="SimSun" w:cs="SimSun" w:hint="eastAsia"/>
          <w:b/>
          <w:sz w:val="24"/>
          <w:lang w:eastAsia="zh-CN"/>
        </w:rPr>
        <w:t>这封邮件吧</w:t>
      </w:r>
      <w:r>
        <w:rPr>
          <w:b/>
          <w:sz w:val="24"/>
          <w:lang w:eastAsia="zh-CN"/>
        </w:rPr>
        <w:t>)</w:t>
      </w:r>
      <w:r>
        <w:rPr>
          <w:rFonts w:ascii="MS Gothic" w:eastAsia="MS Gothic" w:hAnsi="MS Gothic" w:cs="MS Gothic" w:hint="eastAsia"/>
          <w:b/>
          <w:sz w:val="24"/>
          <w:lang w:eastAsia="zh-CN"/>
        </w:rPr>
        <w:t>美国</w:t>
      </w:r>
      <w:r>
        <w:rPr>
          <w:rFonts w:ascii="SimSun" w:eastAsia="SimSun" w:hAnsi="SimSun" w:cs="SimSun" w:hint="eastAsia"/>
          <w:b/>
          <w:sz w:val="24"/>
          <w:lang w:eastAsia="zh-CN"/>
        </w:rPr>
        <w:t>报税截止日期即将到</w:t>
      </w:r>
      <w:r>
        <w:rPr>
          <w:rFonts w:ascii="MS Gothic" w:eastAsia="MS Gothic" w:hAnsi="MS Gothic" w:cs="MS Gothic" w:hint="eastAsia"/>
          <w:b/>
          <w:sz w:val="24"/>
          <w:lang w:eastAsia="zh-CN"/>
        </w:rPr>
        <w:t>来</w:t>
      </w:r>
    </w:p>
    <w:p w:rsidR="00BA1594" w:rsidRDefault="00BA1594" w:rsidP="00BA1594">
      <w:pPr>
        <w:rPr>
          <w:b/>
          <w:sz w:val="24"/>
          <w:lang w:eastAsia="zh-CN"/>
        </w:rPr>
      </w:pPr>
      <w:r>
        <w:rPr>
          <w:rFonts w:ascii="MS Gothic" w:eastAsia="MS Gothic" w:hAnsi="MS Gothic" w:cs="MS Gothic" w:hint="eastAsia"/>
          <w:b/>
          <w:sz w:val="24"/>
          <w:lang w:eastAsia="zh-CN"/>
        </w:rPr>
        <w:t>第二</w:t>
      </w:r>
      <w:r>
        <w:rPr>
          <w:rFonts w:ascii="SimSun" w:eastAsia="SimSun" w:hAnsi="SimSun" w:cs="SimSun" w:hint="eastAsia"/>
          <w:b/>
          <w:sz w:val="24"/>
          <w:lang w:eastAsia="zh-CN"/>
        </w:rPr>
        <w:t>标题</w:t>
      </w:r>
      <w:r>
        <w:rPr>
          <w:b/>
          <w:sz w:val="24"/>
          <w:lang w:eastAsia="zh-CN"/>
        </w:rPr>
        <w:t>:</w:t>
      </w:r>
      <w:r>
        <w:rPr>
          <w:rFonts w:ascii="MS Gothic" w:eastAsia="MS Gothic" w:hAnsi="MS Gothic" w:cs="MS Gothic" w:hint="eastAsia"/>
          <w:b/>
          <w:sz w:val="24"/>
          <w:lang w:eastAsia="zh-CN"/>
        </w:rPr>
        <w:t>如何遵守美国的税收要求</w:t>
      </w:r>
    </w:p>
    <w:p w:rsidR="00BA1594" w:rsidRDefault="00BA1594" w:rsidP="00BA1594">
      <w:pPr>
        <w:rPr>
          <w:b/>
          <w:sz w:val="24"/>
          <w:lang w:eastAsia="zh-CN"/>
        </w:rPr>
      </w:pPr>
    </w:p>
    <w:p w:rsidR="00BA1594" w:rsidRDefault="00BA1594" w:rsidP="00BA1594">
      <w:pPr>
        <w:rPr>
          <w:b/>
          <w:sz w:val="24"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名字</w:t>
      </w:r>
      <w:r>
        <w:rPr>
          <w:bCs/>
          <w:color w:val="FF0000"/>
          <w:lang w:eastAsia="zh-CN"/>
        </w:rPr>
        <w:t>&gt;</w:t>
      </w:r>
      <w:r>
        <w:rPr>
          <w:rFonts w:ascii="MS Gothic" w:eastAsia="MS Gothic" w:hAnsi="MS Gothic" w:cs="MS Gothic" w:hint="eastAsia"/>
          <w:bCs/>
          <w:lang w:eastAsia="zh-CN"/>
        </w:rPr>
        <w:t>您好</w:t>
      </w:r>
      <w:r>
        <w:rPr>
          <w:bCs/>
          <w:lang w:eastAsia="zh-CN"/>
        </w:rPr>
        <w:t>,</w:t>
      </w:r>
    </w:p>
    <w:p w:rsidR="00BA1594" w:rsidRDefault="00BA1594" w:rsidP="00BA1594">
      <w:pPr>
        <w:rPr>
          <w:b/>
          <w:sz w:val="24"/>
          <w:lang w:eastAsia="zh-CN"/>
        </w:rPr>
      </w:pPr>
    </w:p>
    <w:p w:rsidR="00BA1594" w:rsidRDefault="00BA1594" w:rsidP="00BA1594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所有在美国的非税</w:t>
      </w:r>
      <w:r>
        <w:rPr>
          <w:rFonts w:ascii="SimSun" w:eastAsia="SimSun" w:hAnsi="SimSun" w:cs="SimSun" w:hint="eastAsia"/>
          <w:bCs/>
          <w:lang w:eastAsia="zh-CN"/>
        </w:rPr>
        <w:t>务居民都必须在</w:t>
      </w:r>
      <w:r>
        <w:rPr>
          <w:bCs/>
          <w:lang w:eastAsia="zh-CN"/>
        </w:rPr>
        <w:t>7</w:t>
      </w:r>
      <w:r>
        <w:rPr>
          <w:rFonts w:ascii="MS Gothic" w:eastAsia="MS Gothic" w:hAnsi="MS Gothic" w:cs="MS Gothic" w:hint="eastAsia"/>
          <w:bCs/>
          <w:lang w:eastAsia="zh-CN"/>
        </w:rPr>
        <w:t>月</w:t>
      </w:r>
      <w:r>
        <w:rPr>
          <w:bCs/>
          <w:lang w:eastAsia="zh-CN"/>
        </w:rPr>
        <w:t>15</w:t>
      </w:r>
      <w:r>
        <w:rPr>
          <w:rFonts w:ascii="MS Gothic" w:eastAsia="MS Gothic" w:hAnsi="MS Gothic" w:cs="MS Gothic" w:hint="eastAsia"/>
          <w:bCs/>
          <w:lang w:eastAsia="zh-CN"/>
        </w:rPr>
        <w:t>日前提交他</w:t>
      </w:r>
      <w:r>
        <w:rPr>
          <w:rFonts w:ascii="SimSun" w:eastAsia="SimSun" w:hAnsi="SimSun" w:cs="SimSun" w:hint="eastAsia"/>
          <w:bCs/>
          <w:lang w:eastAsia="zh-CN"/>
        </w:rPr>
        <w:t>们的税务文件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BA1594" w:rsidRDefault="00BA1594" w:rsidP="00BA1594">
      <w:pPr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这是法律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BA1594" w:rsidRDefault="00BA1594" w:rsidP="00BA1594">
      <w:pPr>
        <w:rPr>
          <w:b/>
          <w:u w:val="single"/>
          <w:lang w:eastAsia="zh-CN"/>
        </w:rPr>
      </w:pPr>
      <w:r>
        <w:rPr>
          <w:rFonts w:ascii="MS Gothic" w:eastAsia="MS Gothic" w:hAnsi="MS Gothic" w:cs="MS Gothic" w:hint="eastAsia"/>
          <w:b/>
          <w:u w:val="single"/>
          <w:lang w:eastAsia="zh-CN"/>
        </w:rPr>
        <w:t>如果不提交税</w:t>
      </w:r>
      <w:r>
        <w:rPr>
          <w:rFonts w:ascii="SimSun" w:eastAsia="SimSun" w:hAnsi="SimSun" w:cs="SimSun" w:hint="eastAsia"/>
          <w:b/>
          <w:u w:val="single"/>
          <w:lang w:eastAsia="zh-CN"/>
        </w:rPr>
        <w:t>务申报，可能会危及您未来的美国签证申请。您也可能会受到罚款和处罚</w:t>
      </w:r>
      <w:r>
        <w:rPr>
          <w:rFonts w:ascii="MS Gothic" w:eastAsia="MS Gothic" w:hAnsi="MS Gothic" w:cs="MS Gothic" w:hint="eastAsia"/>
          <w:b/>
          <w:u w:val="single"/>
          <w:lang w:eastAsia="zh-CN"/>
        </w:rPr>
        <w:t>。</w:t>
      </w:r>
    </w:p>
    <w:p w:rsidR="00BA1594" w:rsidRDefault="00BA1594" w:rsidP="00BA1594">
      <w:pPr>
        <w:rPr>
          <w:bCs/>
          <w:lang w:eastAsia="zh-CN"/>
        </w:rPr>
      </w:pPr>
    </w:p>
    <w:p w:rsidR="00BA1594" w:rsidRDefault="00BA1594" w:rsidP="00BA1594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当您</w:t>
      </w:r>
      <w:r>
        <w:rPr>
          <w:rFonts w:ascii="SimSun" w:eastAsia="SimSun" w:hAnsi="SimSun" w:cs="SimSun" w:hint="eastAsia"/>
          <w:bCs/>
          <w:color w:val="0070C0"/>
          <w:lang w:eastAsia="zh-CN"/>
        </w:rPr>
        <w:t>创建</w:t>
      </w:r>
      <w:proofErr w:type="spellStart"/>
      <w:r>
        <w:rPr>
          <w:bCs/>
          <w:color w:val="0070C0"/>
          <w:lang w:eastAsia="zh-CN"/>
        </w:rPr>
        <w:t>Sprintax</w:t>
      </w:r>
      <w:proofErr w:type="spellEnd"/>
      <w:r>
        <w:rPr>
          <w:rFonts w:ascii="SimSun" w:eastAsia="SimSun" w:hAnsi="SimSun" w:cs="SimSun" w:hint="eastAsia"/>
          <w:bCs/>
          <w:color w:val="0070C0"/>
          <w:lang w:eastAsia="zh-CN"/>
        </w:rPr>
        <w:t>帐户</w:t>
      </w:r>
      <w:r>
        <w:rPr>
          <w:rFonts w:ascii="SimSun" w:eastAsia="SimSun" w:hAnsi="SimSun" w:cs="SimSun" w:hint="eastAsia"/>
          <w:bCs/>
          <w:lang w:eastAsia="zh-CN"/>
        </w:rPr>
        <w:t>时，您可以准备完全符合美国税务文件，并要求您的最大退税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BA1594" w:rsidRDefault="00BA1594" w:rsidP="00BA1594">
      <w:pPr>
        <w:rPr>
          <w:bCs/>
          <w:lang w:eastAsia="zh-CN"/>
        </w:rPr>
      </w:pPr>
    </w:p>
    <w:p w:rsidR="00BA1594" w:rsidRDefault="00BA1594" w:rsidP="00BA1594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为什么选择</w:t>
      </w:r>
      <w:proofErr w:type="spellStart"/>
      <w:r>
        <w:rPr>
          <w:b/>
          <w:lang w:eastAsia="zh-CN"/>
        </w:rPr>
        <w:t>Sprintax</w:t>
      </w:r>
      <w:proofErr w:type="spellEnd"/>
      <w:r>
        <w:rPr>
          <w:b/>
          <w:lang w:eastAsia="zh-CN"/>
        </w:rPr>
        <w:t xml:space="preserve"> ?</w:t>
      </w:r>
    </w:p>
    <w:p w:rsidR="00BA1594" w:rsidRDefault="00BA1594" w:rsidP="00BA1594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节省时间，免去压</w:t>
      </w:r>
      <w:r>
        <w:rPr>
          <w:rFonts w:ascii="MS Gothic" w:eastAsia="MS Gothic" w:hAnsi="MS Gothic" w:cs="MS Gothic" w:hint="eastAsia"/>
          <w:bCs/>
          <w:lang w:eastAsia="zh-CN"/>
        </w:rPr>
        <w:t>力</w:t>
      </w:r>
    </w:p>
    <w:p w:rsidR="00BA1594" w:rsidRDefault="00BA1594" w:rsidP="00BA1594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准</w:t>
      </w:r>
      <w:r>
        <w:rPr>
          <w:rFonts w:ascii="SimSun" w:eastAsia="SimSun" w:hAnsi="SimSun" w:cs="SimSun" w:hint="eastAsia"/>
          <w:bCs/>
          <w:lang w:eastAsia="zh-CN"/>
        </w:rPr>
        <w:t>备一份合规的美国纳税申报单或</w:t>
      </w:r>
      <w:r>
        <w:rPr>
          <w:bCs/>
          <w:lang w:eastAsia="zh-CN"/>
        </w:rPr>
        <w:t>8843</w:t>
      </w:r>
      <w:r>
        <w:rPr>
          <w:rFonts w:ascii="MS Gothic" w:eastAsia="MS Gothic" w:hAnsi="MS Gothic" w:cs="MS Gothic" w:hint="eastAsia"/>
          <w:bCs/>
          <w:lang w:eastAsia="zh-CN"/>
        </w:rPr>
        <w:t>表格</w:t>
      </w:r>
    </w:p>
    <w:p w:rsidR="00BA1594" w:rsidRDefault="00BA1594" w:rsidP="00BA1594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申</w:t>
      </w:r>
      <w:r>
        <w:rPr>
          <w:rFonts w:ascii="SimSun" w:eastAsia="SimSun" w:hAnsi="SimSun" w:cs="SimSun" w:hint="eastAsia"/>
          <w:bCs/>
          <w:lang w:eastAsia="zh-CN"/>
        </w:rPr>
        <w:t>请最高额度的退</w:t>
      </w:r>
      <w:r>
        <w:rPr>
          <w:rFonts w:ascii="MS Gothic" w:eastAsia="MS Gothic" w:hAnsi="MS Gothic" w:cs="MS Gothic" w:hint="eastAsia"/>
          <w:bCs/>
          <w:lang w:eastAsia="zh-CN"/>
        </w:rPr>
        <w:t>税</w:t>
      </w:r>
    </w:p>
    <w:p w:rsidR="00BA1594" w:rsidRDefault="00BA1594" w:rsidP="00BA1594">
      <w:pPr>
        <w:rPr>
          <w:b/>
          <w:sz w:val="24"/>
          <w:lang w:eastAsia="zh-CN"/>
        </w:rPr>
      </w:pPr>
    </w:p>
    <w:p w:rsidR="00BA1594" w:rsidRDefault="00BA1594" w:rsidP="00BA1594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另外，如果您</w:t>
      </w:r>
      <w:r>
        <w:rPr>
          <w:rFonts w:ascii="SimSun" w:eastAsia="SimSun" w:hAnsi="SimSun" w:cs="SimSun" w:hint="eastAsia"/>
          <w:bCs/>
          <w:lang w:eastAsia="zh-CN"/>
        </w:rPr>
        <w:t>对您的美国税务义务有任何疑问，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color w:val="0070C0"/>
          <w:lang w:eastAsia="zh-CN"/>
        </w:rPr>
        <w:t>在</w:t>
      </w:r>
      <w:r>
        <w:rPr>
          <w:rFonts w:ascii="SimSun" w:eastAsia="SimSun" w:hAnsi="SimSun" w:cs="SimSun" w:hint="eastAsia"/>
          <w:bCs/>
          <w:color w:val="0070C0"/>
          <w:lang w:eastAsia="zh-CN"/>
        </w:rPr>
        <w:t>线客服团队</w:t>
      </w:r>
      <w:r>
        <w:rPr>
          <w:bCs/>
          <w:lang w:eastAsia="zh-CN"/>
        </w:rPr>
        <w:t>24/7</w:t>
      </w:r>
      <w:r>
        <w:rPr>
          <w:rFonts w:ascii="SimSun" w:eastAsia="SimSun" w:hAnsi="SimSun" w:cs="SimSun" w:hint="eastAsia"/>
          <w:bCs/>
          <w:lang w:eastAsia="zh-CN"/>
        </w:rPr>
        <w:t>为您提供支持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BA1594" w:rsidRDefault="00BA1594" w:rsidP="00BA1594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祝好！</w:t>
      </w:r>
    </w:p>
    <w:p w:rsidR="00BA1594" w:rsidRDefault="00BA1594" w:rsidP="00BA1594">
      <w:pPr>
        <w:rPr>
          <w:bCs/>
          <w:color w:val="FF0000"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合作伙伴名称</w:t>
      </w:r>
      <w:r>
        <w:rPr>
          <w:bCs/>
          <w:color w:val="FF0000"/>
          <w:lang w:eastAsia="zh-CN"/>
        </w:rPr>
        <w:t>&gt;</w:t>
      </w:r>
    </w:p>
    <w:p w:rsidR="00E4322B" w:rsidRDefault="00E4322B">
      <w:bookmarkStart w:id="0" w:name="_GoBack"/>
      <w:bookmarkEnd w:id="0"/>
    </w:p>
    <w:sectPr w:rsidR="00E4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25E5"/>
    <w:multiLevelType w:val="hybridMultilevel"/>
    <w:tmpl w:val="0CA0C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94"/>
    <w:rsid w:val="00BA1594"/>
    <w:rsid w:val="00E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30DDB-70CE-4F5B-908B-E6EEE195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9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taxback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Lynskey</dc:creator>
  <cp:keywords/>
  <dc:description/>
  <cp:lastModifiedBy>Rory Lynskey</cp:lastModifiedBy>
  <cp:revision>1</cp:revision>
  <dcterms:created xsi:type="dcterms:W3CDTF">2020-06-30T16:19:00Z</dcterms:created>
  <dcterms:modified xsi:type="dcterms:W3CDTF">2020-06-30T16:20:00Z</dcterms:modified>
</cp:coreProperties>
</file>